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AE" w:rsidRPr="00192B87" w:rsidRDefault="006A5DAE" w:rsidP="009E168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7620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C155B" w:rsidRPr="003C155B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15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COMUNE DI STRIANO </w:t>
      </w:r>
    </w:p>
    <w:p w:rsidR="003C155B" w:rsidRPr="003C155B" w:rsidRDefault="00A95612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Città Metropolitana </w:t>
      </w:r>
      <w:r w:rsidR="003C155B" w:rsidRPr="003C15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Napoli</w:t>
      </w:r>
    </w:p>
    <w:p w:rsidR="003C155B" w:rsidRPr="003C155B" w:rsidRDefault="003C155B" w:rsidP="003C155B">
      <w:pPr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C155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Servizio AA.GG.</w:t>
      </w:r>
    </w:p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70FFC" w:rsidRPr="003C155B" w:rsidRDefault="00F70FFC" w:rsidP="00F70FFC">
      <w:pPr>
        <w:spacing w:after="0" w:line="240" w:lineRule="auto"/>
        <w:ind w:left="720" w:right="56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3C155B" w:rsidRPr="003C155B" w:rsidRDefault="003C155B" w:rsidP="003C155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155B" w:rsidRPr="00C11F3A" w:rsidRDefault="003C155B" w:rsidP="00A9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C11F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DB1A94" w:rsidRPr="00DC2085">
        <w:rPr>
          <w:rFonts w:ascii="Times New Roman" w:hAnsi="Times New Roman" w:cs="Times New Roman"/>
          <w:b/>
        </w:rPr>
        <w:t xml:space="preserve">affidamento della fornitura di stampati e materiale tipografico per vari uffici comunali per gli anni 2021-2022-2023, salvo proroga non superiore a mesi sei,  ai sensi dell'art. 36 comma 2 lett. A e comma 6 del D.lgs. 50/2016 </w:t>
      </w:r>
      <w:r w:rsidR="00DB1A94" w:rsidRPr="00DC2085">
        <w:rPr>
          <w:rFonts w:ascii="Times New Roman" w:hAnsi="Times New Roman" w:cs="Times New Roman"/>
          <w:b/>
          <w:bCs/>
        </w:rPr>
        <w:t xml:space="preserve">- Contratto di importo &lt; 40.000,00 euro - Affidamento tramite MEPA- </w:t>
      </w:r>
      <w:r w:rsidR="00DB1A94" w:rsidRPr="00DC2085">
        <w:rPr>
          <w:rFonts w:ascii="Times New Roman" w:hAnsi="Times New Roman" w:cs="Times New Roman"/>
          <w:b/>
          <w:i/>
        </w:rPr>
        <w:t xml:space="preserve">- </w:t>
      </w:r>
      <w:proofErr w:type="spellStart"/>
      <w:r w:rsidR="00DB1A94" w:rsidRPr="00DC2085">
        <w:rPr>
          <w:rFonts w:ascii="Times New Roman" w:hAnsi="Times New Roman" w:cs="Times New Roman"/>
          <w:b/>
        </w:rPr>
        <w:t>Cig</w:t>
      </w:r>
      <w:proofErr w:type="spellEnd"/>
      <w:r w:rsidR="00DB1A94" w:rsidRPr="00DC2085">
        <w:rPr>
          <w:rFonts w:ascii="Times New Roman" w:hAnsi="Times New Roman" w:cs="Times New Roman"/>
          <w:b/>
        </w:rPr>
        <w:t xml:space="preserve">. </w:t>
      </w:r>
      <w:r w:rsidR="00DB1A94" w:rsidRPr="00DC2085">
        <w:rPr>
          <w:rStyle w:val="Enfasigrassetto"/>
          <w:rFonts w:ascii="Times New Roman" w:hAnsi="Times New Roman" w:cs="Times New Roman"/>
        </w:rPr>
        <w:t>ZB031E2EF7</w:t>
      </w:r>
    </w:p>
    <w:p w:rsidR="003C155B" w:rsidRDefault="003C155B" w:rsidP="003C155B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E7D" w:rsidRPr="000D0E7D" w:rsidRDefault="000D0E7D" w:rsidP="000D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D0E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VERBALE DELLA SEDUTA PUBBLICA</w:t>
      </w:r>
      <w:r w:rsidR="002E6FD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7 giugno 2021 </w:t>
      </w:r>
      <w:r w:rsidRPr="000D0E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4D3A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</w:t>
      </w:r>
      <w:proofErr w:type="spellEnd"/>
      <w:r w:rsidR="004D3AC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n. 8149</w:t>
      </w:r>
    </w:p>
    <w:p w:rsidR="003C155B" w:rsidRDefault="003C155B" w:rsidP="003C155B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2205D" w:rsidRPr="00F224C5" w:rsidRDefault="00D27ECB" w:rsidP="00D27ECB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>I</w:t>
      </w:r>
      <w:r w:rsidR="00737D16">
        <w:rPr>
          <w:rFonts w:ascii="Times New Roman" w:hAnsi="Times New Roman" w:cs="Times New Roman"/>
        </w:rPr>
        <w:t xml:space="preserve">l giorno </w:t>
      </w:r>
      <w:r w:rsidR="00DB1A94" w:rsidRPr="00F224C5">
        <w:rPr>
          <w:rFonts w:ascii="Times New Roman" w:hAnsi="Times New Roman" w:cs="Times New Roman"/>
        </w:rPr>
        <w:t>7</w:t>
      </w:r>
      <w:r w:rsidR="002E6FDC" w:rsidRPr="00F224C5">
        <w:rPr>
          <w:rFonts w:ascii="Times New Roman" w:hAnsi="Times New Roman" w:cs="Times New Roman"/>
        </w:rPr>
        <w:t xml:space="preserve"> </w:t>
      </w:r>
      <w:r w:rsidRPr="00F224C5">
        <w:rPr>
          <w:rFonts w:ascii="Times New Roman" w:hAnsi="Times New Roman" w:cs="Times New Roman"/>
        </w:rPr>
        <w:t xml:space="preserve">del mese di </w:t>
      </w:r>
      <w:r w:rsidR="0082205D" w:rsidRPr="00F224C5">
        <w:rPr>
          <w:rFonts w:ascii="Times New Roman" w:hAnsi="Times New Roman" w:cs="Times New Roman"/>
        </w:rPr>
        <w:t>giugno 2021</w:t>
      </w:r>
      <w:r w:rsidR="00737D16">
        <w:rPr>
          <w:rFonts w:ascii="Times New Roman" w:hAnsi="Times New Roman" w:cs="Times New Roman"/>
        </w:rPr>
        <w:t>,</w:t>
      </w:r>
      <w:r w:rsidR="0082205D" w:rsidRPr="00F224C5">
        <w:rPr>
          <w:rFonts w:ascii="Times New Roman" w:hAnsi="Times New Roman" w:cs="Times New Roman"/>
        </w:rPr>
        <w:t xml:space="preserve"> </w:t>
      </w:r>
      <w:r w:rsidRPr="00F224C5">
        <w:rPr>
          <w:rFonts w:ascii="Times New Roman" w:hAnsi="Times New Roman" w:cs="Times New Roman"/>
        </w:rPr>
        <w:t>alle ore 1</w:t>
      </w:r>
      <w:r w:rsidR="0082205D" w:rsidRPr="00F224C5">
        <w:rPr>
          <w:rFonts w:ascii="Times New Roman" w:hAnsi="Times New Roman" w:cs="Times New Roman"/>
        </w:rPr>
        <w:t>2</w:t>
      </w:r>
      <w:r w:rsidRPr="00F224C5">
        <w:rPr>
          <w:rFonts w:ascii="Times New Roman" w:hAnsi="Times New Roman" w:cs="Times New Roman"/>
        </w:rPr>
        <w:t>:0</w:t>
      </w:r>
      <w:r w:rsidR="0082205D" w:rsidRPr="00F224C5">
        <w:rPr>
          <w:rFonts w:ascii="Times New Roman" w:hAnsi="Times New Roman" w:cs="Times New Roman"/>
        </w:rPr>
        <w:t>4</w:t>
      </w:r>
      <w:r w:rsidR="00737D16">
        <w:rPr>
          <w:rFonts w:ascii="Times New Roman" w:hAnsi="Times New Roman" w:cs="Times New Roman"/>
        </w:rPr>
        <w:t>,</w:t>
      </w:r>
      <w:r w:rsidRPr="00F224C5">
        <w:rPr>
          <w:rFonts w:ascii="Times New Roman" w:hAnsi="Times New Roman" w:cs="Times New Roman"/>
        </w:rPr>
        <w:t xml:space="preserve"> il Responsabile del Servizio Affari Generali, procede a prendere atto che</w:t>
      </w:r>
      <w:r w:rsidR="00F224C5" w:rsidRPr="00F224C5">
        <w:rPr>
          <w:rFonts w:ascii="Times New Roman" w:hAnsi="Times New Roman" w:cs="Times New Roman"/>
        </w:rPr>
        <w:t>,</w:t>
      </w:r>
      <w:r w:rsidRPr="00F224C5">
        <w:rPr>
          <w:rFonts w:ascii="Times New Roman" w:hAnsi="Times New Roman" w:cs="Times New Roman"/>
        </w:rPr>
        <w:t xml:space="preserve"> entro il termine di scadenza per la presentazione delle offerte </w:t>
      </w:r>
      <w:r w:rsidR="00F11B36">
        <w:rPr>
          <w:rFonts w:ascii="Times New Roman" w:hAnsi="Times New Roman" w:cs="Times New Roman"/>
        </w:rPr>
        <w:t xml:space="preserve">della gara in oggetto, fissato </w:t>
      </w:r>
      <w:r w:rsidRPr="00F224C5">
        <w:rPr>
          <w:rFonts w:ascii="Times New Roman" w:hAnsi="Times New Roman" w:cs="Times New Roman"/>
        </w:rPr>
        <w:t xml:space="preserve"> </w:t>
      </w:r>
      <w:r w:rsidR="00DB1A94" w:rsidRPr="00F224C5">
        <w:rPr>
          <w:rFonts w:ascii="Times New Roman" w:hAnsi="Times New Roman" w:cs="Times New Roman"/>
        </w:rPr>
        <w:t xml:space="preserve">in data odierna </w:t>
      </w:r>
      <w:r w:rsidR="00F11B36">
        <w:rPr>
          <w:rFonts w:ascii="Times New Roman" w:hAnsi="Times New Roman" w:cs="Times New Roman"/>
        </w:rPr>
        <w:t>al</w:t>
      </w:r>
      <w:r w:rsidR="0082205D" w:rsidRPr="00F224C5">
        <w:rPr>
          <w:rFonts w:ascii="Times New Roman" w:hAnsi="Times New Roman" w:cs="Times New Roman"/>
        </w:rPr>
        <w:t xml:space="preserve">le </w:t>
      </w:r>
      <w:r w:rsidRPr="00F224C5">
        <w:rPr>
          <w:rFonts w:ascii="Times New Roman" w:hAnsi="Times New Roman" w:cs="Times New Roman"/>
        </w:rPr>
        <w:t>ore 12:00</w:t>
      </w:r>
      <w:r w:rsidR="00F224C5" w:rsidRPr="00F224C5">
        <w:rPr>
          <w:rFonts w:ascii="Times New Roman" w:hAnsi="Times New Roman" w:cs="Times New Roman"/>
        </w:rPr>
        <w:t>,</w:t>
      </w:r>
      <w:r w:rsidRPr="00F224C5">
        <w:rPr>
          <w:rFonts w:ascii="Times New Roman" w:hAnsi="Times New Roman" w:cs="Times New Roman"/>
        </w:rPr>
        <w:t xml:space="preserve"> dei </w:t>
      </w:r>
      <w:r w:rsidR="00882FD1" w:rsidRPr="00F224C5">
        <w:rPr>
          <w:rFonts w:ascii="Times New Roman" w:hAnsi="Times New Roman" w:cs="Times New Roman"/>
        </w:rPr>
        <w:t>tredici</w:t>
      </w:r>
      <w:r w:rsidRPr="00F224C5">
        <w:rPr>
          <w:rFonts w:ascii="Times New Roman" w:hAnsi="Times New Roman" w:cs="Times New Roman"/>
        </w:rPr>
        <w:t xml:space="preserve"> operatori invitati</w:t>
      </w:r>
      <w:r w:rsidR="00123389" w:rsidRPr="00F224C5">
        <w:rPr>
          <w:rFonts w:ascii="Times New Roman" w:hAnsi="Times New Roman" w:cs="Times New Roman"/>
        </w:rPr>
        <w:t xml:space="preserve"> con </w:t>
      </w:r>
      <w:proofErr w:type="spellStart"/>
      <w:r w:rsidR="00123389" w:rsidRPr="00F224C5">
        <w:rPr>
          <w:rFonts w:ascii="Times New Roman" w:hAnsi="Times New Roman" w:cs="Times New Roman"/>
        </w:rPr>
        <w:t>Rdo</w:t>
      </w:r>
      <w:proofErr w:type="spellEnd"/>
      <w:r w:rsidR="00123389" w:rsidRPr="00F224C5">
        <w:rPr>
          <w:rFonts w:ascii="Times New Roman" w:hAnsi="Times New Roman" w:cs="Times New Roman"/>
        </w:rPr>
        <w:t xml:space="preserve"> n. 2813400 del 31.05.2021</w:t>
      </w:r>
      <w:r w:rsidRPr="00F224C5">
        <w:rPr>
          <w:rFonts w:ascii="Times New Roman" w:hAnsi="Times New Roman" w:cs="Times New Roman"/>
        </w:rPr>
        <w:t>,</w:t>
      </w:r>
      <w:r w:rsidR="00882FD1" w:rsidRPr="00F224C5">
        <w:rPr>
          <w:rFonts w:ascii="Times New Roman" w:hAnsi="Times New Roman" w:cs="Times New Roman"/>
        </w:rPr>
        <w:t xml:space="preserve"> hanno presentato offerta le seguenti ditte :</w:t>
      </w:r>
    </w:p>
    <w:p w:rsidR="00123389" w:rsidRPr="00F224C5" w:rsidRDefault="00123389" w:rsidP="00123389">
      <w:pPr>
        <w:pStyle w:val="Rientrocorpodeltesto"/>
        <w:autoSpaceDE w:val="0"/>
        <w:spacing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6180"/>
        <w:gridCol w:w="2717"/>
      </w:tblGrid>
      <w:tr w:rsidR="00123389" w:rsidRPr="00F224C5" w:rsidTr="00222B7B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F224C5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Contenutotabella"/>
              <w:jc w:val="center"/>
              <w:rPr>
                <w:b/>
                <w:bCs/>
                <w:sz w:val="22"/>
                <w:szCs w:val="22"/>
              </w:rPr>
            </w:pPr>
            <w:r w:rsidRPr="00F224C5">
              <w:rPr>
                <w:b/>
                <w:bCs/>
                <w:sz w:val="22"/>
                <w:szCs w:val="22"/>
              </w:rPr>
              <w:t>Ditta</w:t>
            </w:r>
          </w:p>
        </w:tc>
        <w:tc>
          <w:tcPr>
            <w:tcW w:w="2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Contenutotabella"/>
              <w:jc w:val="center"/>
              <w:rPr>
                <w:sz w:val="22"/>
                <w:szCs w:val="22"/>
              </w:rPr>
            </w:pPr>
            <w:r w:rsidRPr="00F224C5">
              <w:rPr>
                <w:b/>
                <w:bCs/>
                <w:sz w:val="22"/>
                <w:szCs w:val="22"/>
              </w:rPr>
              <w:t>Sede</w:t>
            </w:r>
          </w:p>
        </w:tc>
      </w:tr>
      <w:tr w:rsidR="00123389" w:rsidRPr="00F224C5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tabs>
                <w:tab w:val="clear" w:pos="644"/>
                <w:tab w:val="left" w:pos="555"/>
              </w:tabs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 xml:space="preserve">ARTI GRAFICHE CARDAMONE </w:t>
            </w:r>
            <w:proofErr w:type="spellStart"/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S.R.L.</w:t>
            </w:r>
            <w:proofErr w:type="spellEnd"/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Contenutotabella"/>
              <w:ind w:left="57"/>
              <w:jc w:val="both"/>
              <w:rPr>
                <w:sz w:val="22"/>
                <w:szCs w:val="22"/>
              </w:rPr>
            </w:pPr>
            <w:r w:rsidRPr="00F224C5">
              <w:rPr>
                <w:sz w:val="22"/>
                <w:szCs w:val="22"/>
              </w:rPr>
              <w:t>(CZ)</w:t>
            </w:r>
          </w:p>
        </w:tc>
      </w:tr>
      <w:tr w:rsidR="00123389" w:rsidRPr="00F224C5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 xml:space="preserve">EUROPRINT 2000 </w:t>
            </w:r>
            <w:proofErr w:type="spellStart"/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S.R.L.</w:t>
            </w:r>
            <w:proofErr w:type="spellEnd"/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 xml:space="preserve"> (AV)</w:t>
            </w:r>
          </w:p>
        </w:tc>
      </w:tr>
      <w:tr w:rsidR="00123389" w:rsidRPr="00F224C5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FOTOLITO MOGGIO SRL</w:t>
            </w:r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 xml:space="preserve"> (RM)</w:t>
            </w:r>
          </w:p>
        </w:tc>
      </w:tr>
      <w:tr w:rsidR="00123389" w:rsidRPr="00F224C5" w:rsidTr="00222B7B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tabs>
                <w:tab w:val="clear" w:pos="644"/>
                <w:tab w:val="left" w:pos="500"/>
              </w:tabs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 xml:space="preserve">CERBONE STAMPA </w:t>
            </w:r>
            <w:proofErr w:type="spellStart"/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S.R.L.</w:t>
            </w:r>
            <w:proofErr w:type="spellEnd"/>
          </w:p>
        </w:tc>
        <w:tc>
          <w:tcPr>
            <w:tcW w:w="2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389" w:rsidRPr="00F224C5" w:rsidRDefault="00123389" w:rsidP="00222B7B">
            <w:pPr>
              <w:pStyle w:val="Rientrocorpodeltesto"/>
              <w:autoSpaceDE w:val="0"/>
              <w:spacing w:line="240" w:lineRule="auto"/>
              <w:ind w:lef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24C5">
              <w:rPr>
                <w:rFonts w:ascii="Times New Roman" w:hAnsi="Times New Roman" w:cs="Times New Roman"/>
                <w:sz w:val="22"/>
                <w:szCs w:val="22"/>
              </w:rPr>
              <w:t>(CB)</w:t>
            </w:r>
          </w:p>
        </w:tc>
      </w:tr>
    </w:tbl>
    <w:p w:rsidR="00123389" w:rsidRPr="00F224C5" w:rsidRDefault="00123389" w:rsidP="00123389">
      <w:pPr>
        <w:widowControl w:val="0"/>
        <w:tabs>
          <w:tab w:val="left" w:pos="567"/>
          <w:tab w:val="left" w:pos="570"/>
          <w:tab w:val="left" w:pos="566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jc w:val="both"/>
        <w:rPr>
          <w:rFonts w:ascii="Times New Roman" w:hAnsi="Times New Roman" w:cs="Times New Roman"/>
          <w:b/>
          <w:bCs/>
          <w:caps/>
        </w:rPr>
      </w:pPr>
    </w:p>
    <w:p w:rsidR="00D27ECB" w:rsidRPr="00F224C5" w:rsidRDefault="00D27ECB" w:rsidP="00D27ECB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>Il Responsabile del Servizio pr</w:t>
      </w:r>
      <w:r w:rsidR="00CB5433" w:rsidRPr="00F224C5">
        <w:rPr>
          <w:rFonts w:ascii="Times New Roman" w:hAnsi="Times New Roman" w:cs="Times New Roman"/>
        </w:rPr>
        <w:t>ocede all’apertura ed all’esame della documentazione amministrativa</w:t>
      </w:r>
      <w:r w:rsidR="00F11B36">
        <w:rPr>
          <w:rFonts w:ascii="Times New Roman" w:hAnsi="Times New Roman" w:cs="Times New Roman"/>
        </w:rPr>
        <w:t xml:space="preserve"> presentata dalle suddette ditte</w:t>
      </w:r>
      <w:r w:rsidRPr="00F224C5">
        <w:rPr>
          <w:rFonts w:ascii="Times New Roman" w:hAnsi="Times New Roman" w:cs="Times New Roman"/>
        </w:rPr>
        <w:t>.</w:t>
      </w:r>
    </w:p>
    <w:p w:rsidR="00882FD1" w:rsidRPr="00F224C5" w:rsidRDefault="00882FD1" w:rsidP="00D27ECB">
      <w:pPr>
        <w:spacing w:after="0"/>
        <w:jc w:val="both"/>
        <w:rPr>
          <w:rFonts w:ascii="Times New Roman" w:hAnsi="Times New Roman" w:cs="Times New Roman"/>
        </w:rPr>
      </w:pPr>
    </w:p>
    <w:p w:rsidR="00CB5433" w:rsidRPr="00F224C5" w:rsidRDefault="00882FD1" w:rsidP="00CB5433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  <w:b/>
        </w:rPr>
        <w:t xml:space="preserve">ARTI GRAFICHE CARDAMONE </w:t>
      </w:r>
      <w:proofErr w:type="spellStart"/>
      <w:r w:rsidRPr="00F224C5">
        <w:rPr>
          <w:rFonts w:ascii="Times New Roman" w:hAnsi="Times New Roman" w:cs="Times New Roman"/>
          <w:b/>
        </w:rPr>
        <w:t>S.R.L.</w:t>
      </w:r>
      <w:proofErr w:type="spellEnd"/>
      <w:r w:rsidR="00F224C5" w:rsidRPr="00F224C5">
        <w:rPr>
          <w:rFonts w:ascii="Times New Roman" w:hAnsi="Times New Roman" w:cs="Times New Roman"/>
          <w:b/>
        </w:rPr>
        <w:t>:</w:t>
      </w:r>
      <w:r w:rsidR="00CB5433" w:rsidRPr="00F224C5">
        <w:rPr>
          <w:rFonts w:ascii="Times New Roman" w:hAnsi="Times New Roman" w:cs="Times New Roman"/>
        </w:rPr>
        <w:t xml:space="preserve"> La documentazione amministrativa presentata dall’operatore economico è regolare e pertanto è ammesso alla procedura di affidamento in oggetto.</w:t>
      </w:r>
    </w:p>
    <w:p w:rsidR="00882FD1" w:rsidRPr="00F224C5" w:rsidRDefault="00882FD1" w:rsidP="00D27ECB">
      <w:pPr>
        <w:spacing w:after="0"/>
        <w:jc w:val="both"/>
        <w:rPr>
          <w:rFonts w:ascii="Times New Roman" w:hAnsi="Times New Roman" w:cs="Times New Roman"/>
        </w:rPr>
      </w:pPr>
    </w:p>
    <w:p w:rsidR="00CB5433" w:rsidRPr="00F224C5" w:rsidRDefault="00882FD1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  <w:b/>
        </w:rPr>
        <w:t xml:space="preserve">EUROPRINT 2000 </w:t>
      </w:r>
      <w:proofErr w:type="spellStart"/>
      <w:r w:rsidRPr="00F224C5">
        <w:rPr>
          <w:rFonts w:ascii="Times New Roman" w:hAnsi="Times New Roman" w:cs="Times New Roman"/>
          <w:b/>
        </w:rPr>
        <w:t>S.R.L.</w:t>
      </w:r>
      <w:proofErr w:type="spellEnd"/>
      <w:r w:rsidR="00CB5433" w:rsidRPr="00F224C5">
        <w:rPr>
          <w:rStyle w:val="note"/>
          <w:rFonts w:ascii="Times New Roman" w:hAnsi="Times New Roman" w:cs="Times New Roman"/>
        </w:rPr>
        <w:t xml:space="preserve">: </w:t>
      </w:r>
      <w:r w:rsidR="0093138F" w:rsidRPr="00F224C5">
        <w:rPr>
          <w:rStyle w:val="note"/>
          <w:rFonts w:ascii="Times New Roman" w:hAnsi="Times New Roman" w:cs="Times New Roman"/>
        </w:rPr>
        <w:t xml:space="preserve"> modulo offerta economica non richiesto in questa fase ma ininfluente in quanto non compilato.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 xml:space="preserve">In violazione dell'art. 2 del disciplinare di gara, manca la seguente documentazione, prevista a pena di esclusione, in merito a : 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attestazione circa la disponibilità di personale, idonei mezzi ed attrezzature ;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Polizza assicurativa in corso di validità a garanzia dei danni derivanti a terzi per la eventuale non corretta esecuzione della fornitura con massimale non inferiore a 100.000,00 euro;</w:t>
      </w:r>
    </w:p>
    <w:p w:rsidR="00882FD1" w:rsidRPr="00F224C5" w:rsidRDefault="0093138F" w:rsidP="00D27ECB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iscrizione presso la Camera di Commercio per l’esercizio delle attività in argomento</w:t>
      </w:r>
      <w:r w:rsidR="00F11B36">
        <w:rPr>
          <w:rStyle w:val="note"/>
          <w:rFonts w:ascii="Times New Roman" w:hAnsi="Times New Roman" w:cs="Times New Roman"/>
        </w:rPr>
        <w:t>.</w:t>
      </w:r>
    </w:p>
    <w:p w:rsidR="00CB5433" w:rsidRPr="00F224C5" w:rsidRDefault="00882FD1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  <w:b/>
        </w:rPr>
        <w:lastRenderedPageBreak/>
        <w:t>FOTOLITO MOGGIO SRL</w:t>
      </w:r>
      <w:r w:rsidR="00CB5433" w:rsidRPr="00F224C5">
        <w:rPr>
          <w:rFonts w:ascii="Times New Roman" w:hAnsi="Times New Roman" w:cs="Times New Roman"/>
          <w:b/>
        </w:rPr>
        <w:t xml:space="preserve">: </w:t>
      </w:r>
      <w:r w:rsidR="0093138F" w:rsidRPr="00F224C5">
        <w:rPr>
          <w:rStyle w:val="TestodelbloccoCarattere"/>
          <w:rFonts w:ascii="Times New Roman" w:hAnsi="Times New Roman" w:cs="Times New Roman"/>
          <w:sz w:val="22"/>
        </w:rPr>
        <w:t xml:space="preserve"> </w:t>
      </w:r>
      <w:r w:rsidR="0093138F" w:rsidRPr="00F224C5">
        <w:rPr>
          <w:rStyle w:val="note"/>
          <w:rFonts w:ascii="Times New Roman" w:hAnsi="Times New Roman" w:cs="Times New Roman"/>
        </w:rPr>
        <w:t>pur avendolo dichiarato nell'allegato modello, in violazione dell'art. 2 del disciplinare di gara, manca la seguente documentazione, prevista a pena di esclusione, in merito a :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 xml:space="preserve"> - attestazione circa la disponibilità di personale, idonei mezzi ed attrezzature ;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Polizza assicurativa in corso di validità a garanzia dei danni derivanti a terzi per la eventuale non corretta esecuzione della fornitura con massimale non inferiore a 100.000,00 euro.</w:t>
      </w:r>
    </w:p>
    <w:p w:rsidR="00882FD1" w:rsidRPr="00F224C5" w:rsidRDefault="0093138F" w:rsidP="00D27ECB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iscrizione presso la Camera di Commercio per l’esercizio delle attività in argomento</w:t>
      </w:r>
      <w:r w:rsidR="00F11B36">
        <w:rPr>
          <w:rStyle w:val="note"/>
          <w:rFonts w:ascii="Times New Roman" w:hAnsi="Times New Roman" w:cs="Times New Roman"/>
        </w:rPr>
        <w:t>.</w:t>
      </w:r>
    </w:p>
    <w:p w:rsidR="00882FD1" w:rsidRPr="00F224C5" w:rsidRDefault="00882FD1" w:rsidP="00D27ECB">
      <w:pPr>
        <w:spacing w:after="0"/>
        <w:jc w:val="both"/>
        <w:rPr>
          <w:rFonts w:ascii="Times New Roman" w:hAnsi="Times New Roman" w:cs="Times New Roman"/>
        </w:rPr>
      </w:pPr>
    </w:p>
    <w:p w:rsidR="00CB5433" w:rsidRPr="00F224C5" w:rsidRDefault="00882FD1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  <w:b/>
        </w:rPr>
        <w:t xml:space="preserve">CERBONE STAMPA </w:t>
      </w:r>
      <w:proofErr w:type="spellStart"/>
      <w:r w:rsidRPr="00F224C5">
        <w:rPr>
          <w:rFonts w:ascii="Times New Roman" w:hAnsi="Times New Roman" w:cs="Times New Roman"/>
          <w:b/>
        </w:rPr>
        <w:t>S.R.L.</w:t>
      </w:r>
      <w:proofErr w:type="spellEnd"/>
      <w:r w:rsidR="0093138F" w:rsidRPr="00F224C5">
        <w:rPr>
          <w:rFonts w:ascii="Times New Roman" w:hAnsi="Times New Roman" w:cs="Times New Roman"/>
          <w:b/>
        </w:rPr>
        <w:t>:</w:t>
      </w:r>
      <w:r w:rsidR="0093138F" w:rsidRPr="00F224C5">
        <w:rPr>
          <w:rStyle w:val="TestodelbloccoCarattere"/>
          <w:rFonts w:ascii="Times New Roman" w:hAnsi="Times New Roman" w:cs="Times New Roman"/>
          <w:sz w:val="22"/>
        </w:rPr>
        <w:t xml:space="preserve"> p</w:t>
      </w:r>
      <w:r w:rsidR="0093138F" w:rsidRPr="00F224C5">
        <w:rPr>
          <w:rStyle w:val="note"/>
          <w:rFonts w:ascii="Times New Roman" w:hAnsi="Times New Roman" w:cs="Times New Roman"/>
        </w:rPr>
        <w:t xml:space="preserve">ur avendolo dichiarato nell'allegato modello, in violazione dell'art. 2 del disciplinare di gara, manca la seguente documentazione, prevista a pena di esclusione, in merito a : </w:t>
      </w:r>
    </w:p>
    <w:p w:rsidR="00CB5433" w:rsidRPr="00F224C5" w:rsidRDefault="0093138F" w:rsidP="00D27ECB">
      <w:pPr>
        <w:spacing w:after="0"/>
        <w:jc w:val="both"/>
        <w:rPr>
          <w:rStyle w:val="note"/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 xml:space="preserve">- attestazione circa la disponibilità di personale, idonei mezzi ed attrezzature ; </w:t>
      </w:r>
    </w:p>
    <w:p w:rsidR="00882FD1" w:rsidRPr="00F224C5" w:rsidRDefault="0093138F" w:rsidP="00D27ECB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Style w:val="note"/>
          <w:rFonts w:ascii="Times New Roman" w:hAnsi="Times New Roman" w:cs="Times New Roman"/>
        </w:rPr>
        <w:t>- Polizza assicurativa in corso di validità a garanzia dei danni derivanti a terzi per la eventuale non corretta esecuzione della fornitura con massimale non inferiore a 100.000,00 euro</w:t>
      </w:r>
      <w:r w:rsidR="00F11B36">
        <w:rPr>
          <w:rStyle w:val="note"/>
          <w:rFonts w:ascii="Times New Roman" w:hAnsi="Times New Roman" w:cs="Times New Roman"/>
        </w:rPr>
        <w:t>.</w:t>
      </w:r>
    </w:p>
    <w:p w:rsidR="00CB5433" w:rsidRPr="00CF66A1" w:rsidRDefault="00F11B36" w:rsidP="008D4A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F66A1">
        <w:rPr>
          <w:rFonts w:ascii="Times New Roman" w:hAnsi="Times New Roman" w:cs="Times New Roman"/>
        </w:rPr>
        <w:t xml:space="preserve">er i motivi sopra indicati viene ammessa alla fase di apertura della offerta economica la ditta </w:t>
      </w:r>
      <w:r>
        <w:rPr>
          <w:rFonts w:ascii="Times New Roman" w:hAnsi="Times New Roman" w:cs="Times New Roman"/>
        </w:rPr>
        <w:t>“</w:t>
      </w:r>
      <w:r w:rsidR="00CF66A1" w:rsidRPr="00F224C5">
        <w:rPr>
          <w:rFonts w:ascii="Times New Roman" w:hAnsi="Times New Roman" w:cs="Times New Roman"/>
          <w:b/>
        </w:rPr>
        <w:t xml:space="preserve">ARTI GRAFICHE CARDAMONE </w:t>
      </w:r>
      <w:proofErr w:type="spellStart"/>
      <w:r w:rsidR="00CF66A1" w:rsidRPr="00F224C5">
        <w:rPr>
          <w:rFonts w:ascii="Times New Roman" w:hAnsi="Times New Roman" w:cs="Times New Roman"/>
          <w:b/>
        </w:rPr>
        <w:t>S.R.L.</w:t>
      </w:r>
      <w:proofErr w:type="spellEnd"/>
      <w:r>
        <w:rPr>
          <w:rFonts w:ascii="Times New Roman" w:hAnsi="Times New Roman" w:cs="Times New Roman"/>
          <w:b/>
        </w:rPr>
        <w:t>”</w:t>
      </w:r>
      <w:r w:rsidR="00CF66A1">
        <w:rPr>
          <w:rFonts w:ascii="Times New Roman" w:hAnsi="Times New Roman" w:cs="Times New Roman"/>
          <w:b/>
        </w:rPr>
        <w:t xml:space="preserve"> </w:t>
      </w:r>
      <w:r w:rsidR="00CF66A1">
        <w:rPr>
          <w:rFonts w:ascii="Times New Roman" w:hAnsi="Times New Roman" w:cs="Times New Roman"/>
        </w:rPr>
        <w:t xml:space="preserve">mentre le restanti </w:t>
      </w:r>
      <w:r>
        <w:rPr>
          <w:rFonts w:ascii="Times New Roman" w:hAnsi="Times New Roman" w:cs="Times New Roman"/>
        </w:rPr>
        <w:t xml:space="preserve">tre </w:t>
      </w:r>
      <w:r w:rsidR="00CF66A1">
        <w:rPr>
          <w:rFonts w:ascii="Times New Roman" w:hAnsi="Times New Roman" w:cs="Times New Roman"/>
        </w:rPr>
        <w:t xml:space="preserve">vengono escluse.  </w:t>
      </w:r>
    </w:p>
    <w:p w:rsidR="00F76C3F" w:rsidRPr="00F11B36" w:rsidRDefault="00F76C3F" w:rsidP="008D4AF5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>Si procede con l’apertura dell’offerta economica.</w:t>
      </w:r>
    </w:p>
    <w:p w:rsidR="00EA32C0" w:rsidRPr="00F11B36" w:rsidRDefault="00F76C3F" w:rsidP="00EA32C0">
      <w:pPr>
        <w:pStyle w:val="Default"/>
        <w:jc w:val="both"/>
        <w:rPr>
          <w:sz w:val="22"/>
          <w:szCs w:val="22"/>
        </w:rPr>
      </w:pPr>
      <w:r w:rsidRPr="00F11B36">
        <w:rPr>
          <w:sz w:val="22"/>
          <w:szCs w:val="22"/>
        </w:rPr>
        <w:t xml:space="preserve">L’offerta economica </w:t>
      </w:r>
      <w:r w:rsidR="00F11B36">
        <w:rPr>
          <w:sz w:val="22"/>
          <w:szCs w:val="22"/>
        </w:rPr>
        <w:t xml:space="preserve">reca </w:t>
      </w:r>
      <w:r w:rsidRPr="00F11B36">
        <w:rPr>
          <w:sz w:val="22"/>
          <w:szCs w:val="22"/>
        </w:rPr>
        <w:t xml:space="preserve">un ribasso sul prezzo </w:t>
      </w:r>
      <w:r w:rsidR="00CA1669" w:rsidRPr="00F11B36">
        <w:rPr>
          <w:sz w:val="22"/>
          <w:szCs w:val="22"/>
        </w:rPr>
        <w:t xml:space="preserve">degli stampati </w:t>
      </w:r>
      <w:r w:rsidRPr="00F11B36">
        <w:rPr>
          <w:sz w:val="22"/>
          <w:szCs w:val="22"/>
        </w:rPr>
        <w:t xml:space="preserve">pari al </w:t>
      </w:r>
      <w:r w:rsidR="00EA32C0" w:rsidRPr="00F11B36">
        <w:rPr>
          <w:sz w:val="22"/>
          <w:szCs w:val="22"/>
        </w:rPr>
        <w:t>5</w:t>
      </w:r>
      <w:r w:rsidRPr="00F11B36">
        <w:rPr>
          <w:sz w:val="22"/>
          <w:szCs w:val="22"/>
        </w:rPr>
        <w:t>,</w:t>
      </w:r>
      <w:r w:rsidR="00EA32C0" w:rsidRPr="00F11B36">
        <w:rPr>
          <w:sz w:val="22"/>
          <w:szCs w:val="22"/>
        </w:rPr>
        <w:t>67</w:t>
      </w:r>
      <w:r w:rsidRPr="00F11B36">
        <w:rPr>
          <w:sz w:val="22"/>
          <w:szCs w:val="22"/>
        </w:rPr>
        <w:t>%</w:t>
      </w:r>
      <w:r w:rsidR="00EA32C0" w:rsidRPr="00F11B36">
        <w:rPr>
          <w:sz w:val="22"/>
          <w:szCs w:val="22"/>
        </w:rPr>
        <w:t xml:space="preserve"> da applicarsi sull'importo a base d’asta di tutti i </w:t>
      </w:r>
      <w:r w:rsidR="00EA32C0" w:rsidRPr="00F11B36">
        <w:rPr>
          <w:b/>
          <w:bCs/>
          <w:sz w:val="22"/>
          <w:szCs w:val="22"/>
        </w:rPr>
        <w:t xml:space="preserve">vari stampati e materiali tipografici, </w:t>
      </w:r>
      <w:r w:rsidR="00EA32C0" w:rsidRPr="00F11B36">
        <w:rPr>
          <w:sz w:val="22"/>
          <w:szCs w:val="22"/>
        </w:rPr>
        <w:t>indicat</w:t>
      </w:r>
      <w:r w:rsidR="00F11B36">
        <w:rPr>
          <w:sz w:val="22"/>
          <w:szCs w:val="22"/>
        </w:rPr>
        <w:t>o</w:t>
      </w:r>
      <w:r w:rsidR="00EA32C0" w:rsidRPr="00F11B36">
        <w:rPr>
          <w:sz w:val="22"/>
          <w:szCs w:val="22"/>
        </w:rPr>
        <w:t xml:space="preserve"> nella tabella prezzi</w:t>
      </w:r>
      <w:r w:rsidR="00F11B36">
        <w:rPr>
          <w:sz w:val="22"/>
          <w:szCs w:val="22"/>
        </w:rPr>
        <w:t xml:space="preserve"> allegata agli atti di gara ,</w:t>
      </w:r>
      <w:r w:rsidR="00EA32C0" w:rsidRPr="00F11B36">
        <w:rPr>
          <w:sz w:val="22"/>
          <w:szCs w:val="22"/>
        </w:rPr>
        <w:t xml:space="preserve"> </w:t>
      </w:r>
      <w:r w:rsidR="00EA32C0" w:rsidRPr="00F11B36">
        <w:rPr>
          <w:b/>
          <w:bCs/>
          <w:sz w:val="22"/>
          <w:szCs w:val="22"/>
        </w:rPr>
        <w:t xml:space="preserve">oltre IVA al 22%; </w:t>
      </w:r>
    </w:p>
    <w:p w:rsidR="00EA32C0" w:rsidRPr="008139BA" w:rsidRDefault="00EA32C0" w:rsidP="00EA32C0">
      <w:pPr>
        <w:pStyle w:val="Default"/>
        <w:jc w:val="both"/>
        <w:rPr>
          <w:sz w:val="22"/>
          <w:szCs w:val="22"/>
        </w:rPr>
      </w:pPr>
      <w:r w:rsidRPr="008139BA">
        <w:rPr>
          <w:sz w:val="22"/>
          <w:szCs w:val="22"/>
        </w:rPr>
        <w:t xml:space="preserve">i costi di Sicurezza interni aziendali sono pari ad </w:t>
      </w:r>
      <w:r w:rsidRPr="008139BA">
        <w:rPr>
          <w:b/>
          <w:bCs/>
          <w:sz w:val="22"/>
          <w:szCs w:val="22"/>
        </w:rPr>
        <w:t xml:space="preserve">€ 147,00 (in cifre), Euro </w:t>
      </w:r>
      <w:proofErr w:type="spellStart"/>
      <w:r w:rsidRPr="008139BA">
        <w:rPr>
          <w:b/>
          <w:bCs/>
          <w:sz w:val="22"/>
          <w:szCs w:val="22"/>
        </w:rPr>
        <w:t>centoquarantasettevirgolazerozero</w:t>
      </w:r>
      <w:proofErr w:type="spellEnd"/>
      <w:r w:rsidRPr="008139BA">
        <w:rPr>
          <w:b/>
          <w:bCs/>
          <w:sz w:val="22"/>
          <w:szCs w:val="22"/>
        </w:rPr>
        <w:t xml:space="preserve"> (in lettere) </w:t>
      </w:r>
    </w:p>
    <w:p w:rsidR="00F76C3F" w:rsidRPr="008139BA" w:rsidRDefault="00EA32C0" w:rsidP="00073E5A">
      <w:pPr>
        <w:pStyle w:val="Default"/>
        <w:jc w:val="both"/>
        <w:rPr>
          <w:sz w:val="22"/>
          <w:szCs w:val="22"/>
        </w:rPr>
      </w:pPr>
      <w:r w:rsidRPr="008139BA">
        <w:rPr>
          <w:sz w:val="22"/>
          <w:szCs w:val="22"/>
        </w:rPr>
        <w:t xml:space="preserve">i costi della mano d'opera sono pari ad </w:t>
      </w:r>
      <w:r w:rsidRPr="008139BA">
        <w:rPr>
          <w:b/>
          <w:bCs/>
          <w:sz w:val="22"/>
          <w:szCs w:val="22"/>
        </w:rPr>
        <w:t>€ 2.750,00 (in cifre)</w:t>
      </w:r>
      <w:r w:rsidR="00073E5A" w:rsidRPr="008139BA">
        <w:rPr>
          <w:sz w:val="22"/>
          <w:szCs w:val="22"/>
        </w:rPr>
        <w:t xml:space="preserve"> </w:t>
      </w:r>
      <w:r w:rsidR="00073E5A" w:rsidRPr="008139BA">
        <w:rPr>
          <w:b/>
          <w:bCs/>
          <w:sz w:val="22"/>
          <w:szCs w:val="22"/>
        </w:rPr>
        <w:t xml:space="preserve">Euro </w:t>
      </w:r>
      <w:proofErr w:type="spellStart"/>
      <w:r w:rsidR="00073E5A" w:rsidRPr="008139BA">
        <w:rPr>
          <w:b/>
          <w:bCs/>
          <w:sz w:val="22"/>
          <w:szCs w:val="22"/>
        </w:rPr>
        <w:t>duemilasettecentocinquantavirgolazerozero</w:t>
      </w:r>
      <w:proofErr w:type="spellEnd"/>
      <w:r w:rsidR="00073E5A" w:rsidRPr="008139BA">
        <w:rPr>
          <w:b/>
          <w:bCs/>
          <w:sz w:val="22"/>
          <w:szCs w:val="22"/>
        </w:rPr>
        <w:t xml:space="preserve"> in lettere)</w:t>
      </w:r>
      <w:r w:rsidRPr="008139BA">
        <w:rPr>
          <w:b/>
          <w:bCs/>
          <w:sz w:val="22"/>
          <w:szCs w:val="22"/>
        </w:rPr>
        <w:t xml:space="preserve">. </w:t>
      </w:r>
    </w:p>
    <w:p w:rsidR="00D4481F" w:rsidRPr="00D4481F" w:rsidRDefault="00F76C3F" w:rsidP="008139BA">
      <w:pPr>
        <w:pStyle w:val="Default"/>
        <w:jc w:val="both"/>
        <w:rPr>
          <w:sz w:val="22"/>
          <w:szCs w:val="22"/>
        </w:rPr>
      </w:pPr>
      <w:r w:rsidRPr="008139BA">
        <w:rPr>
          <w:sz w:val="22"/>
          <w:szCs w:val="22"/>
        </w:rPr>
        <w:t xml:space="preserve">L’appalto in oggetto è aggiudicato in favore dell’operatore economico </w:t>
      </w:r>
      <w:bookmarkStart w:id="0" w:name="_GoBack"/>
      <w:r w:rsidR="00073E5A" w:rsidRPr="008139BA">
        <w:rPr>
          <w:b/>
          <w:bCs/>
          <w:sz w:val="22"/>
          <w:szCs w:val="22"/>
        </w:rPr>
        <w:t xml:space="preserve">ARTI GRAFICHE CARDAMONE SRL, </w:t>
      </w:r>
      <w:r w:rsidR="00073E5A" w:rsidRPr="008139BA">
        <w:rPr>
          <w:sz w:val="22"/>
          <w:szCs w:val="22"/>
        </w:rPr>
        <w:t xml:space="preserve">con sede legale ed operativa in DECOLLATURA, via SORBELLO n. 56, CAP 88041, </w:t>
      </w:r>
      <w:r w:rsidR="00D4481F" w:rsidRPr="00D4481F">
        <w:rPr>
          <w:sz w:val="22"/>
          <w:szCs w:val="22"/>
        </w:rPr>
        <w:t>Codice fiscale/Partita IVA 00411600794</w:t>
      </w:r>
      <w:r w:rsidR="006F43A9">
        <w:rPr>
          <w:sz w:val="22"/>
          <w:szCs w:val="22"/>
        </w:rPr>
        <w:t>.</w:t>
      </w:r>
      <w:r w:rsidR="00D4481F" w:rsidRPr="00D4481F">
        <w:rPr>
          <w:sz w:val="22"/>
          <w:szCs w:val="22"/>
        </w:rPr>
        <w:t xml:space="preserve"> </w:t>
      </w:r>
    </w:p>
    <w:bookmarkEnd w:id="0"/>
    <w:p w:rsidR="0043788C" w:rsidRPr="00F224C5" w:rsidRDefault="0043788C" w:rsidP="008D4AF5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 xml:space="preserve">L’aggiudicazione verrà formalizzata con provvedimento successivo del Responsabile del Servizio </w:t>
      </w:r>
      <w:proofErr w:type="spellStart"/>
      <w:r w:rsidRPr="00F224C5">
        <w:rPr>
          <w:rFonts w:ascii="Times New Roman" w:hAnsi="Times New Roman" w:cs="Times New Roman"/>
        </w:rPr>
        <w:t>AA.GG.</w:t>
      </w:r>
      <w:proofErr w:type="spellEnd"/>
      <w:r w:rsidR="00C33230">
        <w:rPr>
          <w:rFonts w:ascii="Times New Roman" w:hAnsi="Times New Roman" w:cs="Times New Roman"/>
        </w:rPr>
        <w:t>,</w:t>
      </w:r>
      <w:r w:rsidRPr="00F224C5">
        <w:rPr>
          <w:rFonts w:ascii="Times New Roman" w:hAnsi="Times New Roman" w:cs="Times New Roman"/>
        </w:rPr>
        <w:t xml:space="preserve"> effettuati i controlli previsti dalla normativa vigente in materia.</w:t>
      </w:r>
    </w:p>
    <w:p w:rsidR="0043788C" w:rsidRPr="00F224C5" w:rsidRDefault="0043788C" w:rsidP="008D4AF5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 xml:space="preserve">La seduta </w:t>
      </w:r>
      <w:r w:rsidR="000D0E7D" w:rsidRPr="00F224C5">
        <w:rPr>
          <w:rFonts w:ascii="Times New Roman" w:hAnsi="Times New Roman" w:cs="Times New Roman"/>
        </w:rPr>
        <w:t>pubblica è chiusa alle ore 1</w:t>
      </w:r>
      <w:r w:rsidR="00133AE1">
        <w:rPr>
          <w:rFonts w:ascii="Times New Roman" w:hAnsi="Times New Roman" w:cs="Times New Roman"/>
        </w:rPr>
        <w:t>6</w:t>
      </w:r>
      <w:r w:rsidR="000D0E7D" w:rsidRPr="00F224C5">
        <w:rPr>
          <w:rFonts w:ascii="Times New Roman" w:hAnsi="Times New Roman" w:cs="Times New Roman"/>
        </w:rPr>
        <w:t>:0</w:t>
      </w:r>
      <w:r w:rsidR="00133AE1">
        <w:rPr>
          <w:rFonts w:ascii="Times New Roman" w:hAnsi="Times New Roman" w:cs="Times New Roman"/>
        </w:rPr>
        <w:t>4</w:t>
      </w:r>
      <w:r w:rsidR="00C33230">
        <w:rPr>
          <w:rFonts w:ascii="Times New Roman" w:hAnsi="Times New Roman" w:cs="Times New Roman"/>
        </w:rPr>
        <w:t>.</w:t>
      </w:r>
    </w:p>
    <w:p w:rsidR="0099098F" w:rsidRPr="00F224C5" w:rsidRDefault="0099098F" w:rsidP="00990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dà atto che il </w:t>
      </w:r>
      <w:r w:rsidRPr="00F224C5">
        <w:rPr>
          <w:rFonts w:ascii="Times New Roman" w:hAnsi="Times New Roman" w:cs="Times New Roman"/>
        </w:rPr>
        <w:t xml:space="preserve">presente verbale </w:t>
      </w:r>
      <w:r>
        <w:rPr>
          <w:rFonts w:ascii="Times New Roman" w:hAnsi="Times New Roman" w:cs="Times New Roman"/>
        </w:rPr>
        <w:t>a</w:t>
      </w:r>
      <w:r w:rsidRPr="00F224C5">
        <w:rPr>
          <w:rFonts w:ascii="Times New Roman" w:hAnsi="Times New Roman" w:cs="Times New Roman"/>
        </w:rPr>
        <w:t xml:space="preserve">i sensi e per gli effetti di cui all’art. 29, comma 1, del d.lgs. n. 50/2016 </w:t>
      </w:r>
      <w:r>
        <w:rPr>
          <w:rFonts w:ascii="Times New Roman" w:hAnsi="Times New Roman" w:cs="Times New Roman"/>
        </w:rPr>
        <w:t>verrà pubblicato</w:t>
      </w:r>
      <w:r w:rsidRPr="00F224C5">
        <w:rPr>
          <w:rFonts w:ascii="Times New Roman" w:hAnsi="Times New Roman" w:cs="Times New Roman"/>
        </w:rPr>
        <w:t xml:space="preserve"> sul sito web dell’ente ed in Amministrazione Trasparente nella sezione Bandi di gara-bandi interni.</w:t>
      </w:r>
    </w:p>
    <w:p w:rsidR="000D0E7D" w:rsidRPr="00F224C5" w:rsidRDefault="000D0E7D" w:rsidP="008D4AF5">
      <w:pPr>
        <w:spacing w:after="0"/>
        <w:jc w:val="both"/>
        <w:rPr>
          <w:rFonts w:ascii="Times New Roman" w:hAnsi="Times New Roman" w:cs="Times New Roman"/>
        </w:rPr>
      </w:pPr>
    </w:p>
    <w:p w:rsidR="0043788C" w:rsidRPr="00F224C5" w:rsidRDefault="0043788C" w:rsidP="008D4AF5">
      <w:pPr>
        <w:spacing w:after="0"/>
        <w:jc w:val="both"/>
        <w:rPr>
          <w:rFonts w:ascii="Times New Roman" w:hAnsi="Times New Roman" w:cs="Times New Roman"/>
        </w:rPr>
      </w:pPr>
      <w:r w:rsidRPr="00F224C5">
        <w:rPr>
          <w:rFonts w:ascii="Times New Roman" w:hAnsi="Times New Roman" w:cs="Times New Roman"/>
        </w:rPr>
        <w:t xml:space="preserve">Letto confermato </w:t>
      </w:r>
      <w:r w:rsidR="000D0E7D" w:rsidRPr="00F224C5">
        <w:rPr>
          <w:rFonts w:ascii="Times New Roman" w:hAnsi="Times New Roman" w:cs="Times New Roman"/>
        </w:rPr>
        <w:t>e sottoscritto</w:t>
      </w:r>
    </w:p>
    <w:p w:rsidR="000D0E7D" w:rsidRPr="00F224C5" w:rsidRDefault="000D0E7D" w:rsidP="008D4AF5">
      <w:pPr>
        <w:spacing w:after="0"/>
        <w:jc w:val="both"/>
        <w:rPr>
          <w:rFonts w:ascii="Times New Roman" w:hAnsi="Times New Roman" w:cs="Times New Roman"/>
          <w:b/>
        </w:rPr>
      </w:pPr>
      <w:r w:rsidRPr="00F224C5">
        <w:rPr>
          <w:rFonts w:ascii="Times New Roman" w:hAnsi="Times New Roman" w:cs="Times New Roman"/>
          <w:b/>
        </w:rPr>
        <w:t>IL RESPONSABILE DEL SERVIZIO AA.GG.</w:t>
      </w:r>
    </w:p>
    <w:p w:rsidR="000D0E7D" w:rsidRPr="00F224C5" w:rsidRDefault="00C33230" w:rsidP="008D4A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F.to </w:t>
      </w:r>
      <w:r w:rsidR="000D0E7D" w:rsidRPr="00F224C5">
        <w:rPr>
          <w:rFonts w:ascii="Times New Roman" w:hAnsi="Times New Roman" w:cs="Times New Roman"/>
        </w:rPr>
        <w:t>Dott.</w:t>
      </w:r>
      <w:r w:rsidR="008139BA">
        <w:rPr>
          <w:rFonts w:ascii="Times New Roman" w:hAnsi="Times New Roman" w:cs="Times New Roman"/>
        </w:rPr>
        <w:t xml:space="preserve"> Biagio Minichini</w:t>
      </w:r>
      <w:r w:rsidR="000D0E7D" w:rsidRPr="00F224C5">
        <w:rPr>
          <w:rFonts w:ascii="Times New Roman" w:hAnsi="Times New Roman" w:cs="Times New Roman"/>
        </w:rPr>
        <w:t xml:space="preserve">                                </w:t>
      </w:r>
    </w:p>
    <w:p w:rsidR="000D0E7D" w:rsidRPr="00F224C5" w:rsidRDefault="000D0E7D" w:rsidP="008D4AF5">
      <w:pPr>
        <w:spacing w:after="0"/>
        <w:jc w:val="both"/>
        <w:rPr>
          <w:rFonts w:ascii="Times New Roman" w:hAnsi="Times New Roman" w:cs="Times New Roman"/>
        </w:rPr>
      </w:pPr>
    </w:p>
    <w:p w:rsidR="000D0E7D" w:rsidRPr="00F224C5" w:rsidRDefault="000D0E7D">
      <w:pPr>
        <w:spacing w:after="0"/>
        <w:jc w:val="both"/>
        <w:rPr>
          <w:rFonts w:ascii="Times New Roman" w:hAnsi="Times New Roman" w:cs="Times New Roman"/>
        </w:rPr>
      </w:pPr>
    </w:p>
    <w:sectPr w:rsidR="000D0E7D" w:rsidRPr="00F224C5" w:rsidSect="00A63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22" w:rsidRDefault="00D00622" w:rsidP="00114FD2">
      <w:pPr>
        <w:spacing w:after="0" w:line="240" w:lineRule="auto"/>
      </w:pPr>
      <w:r>
        <w:separator/>
      </w:r>
    </w:p>
  </w:endnote>
  <w:end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22" w:rsidRDefault="00D00622" w:rsidP="00114FD2">
      <w:pPr>
        <w:spacing w:after="0" w:line="240" w:lineRule="auto"/>
      </w:pPr>
      <w:r>
        <w:separator/>
      </w:r>
    </w:p>
  </w:footnote>
  <w:footnote w:type="continuationSeparator" w:id="1">
    <w:p w:rsidR="00D00622" w:rsidRDefault="00D00622" w:rsidP="0011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4BA"/>
    <w:multiLevelType w:val="hybridMultilevel"/>
    <w:tmpl w:val="96EC834E"/>
    <w:lvl w:ilvl="0" w:tplc="908E30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0F68"/>
    <w:multiLevelType w:val="hybridMultilevel"/>
    <w:tmpl w:val="887A39EA"/>
    <w:lvl w:ilvl="0" w:tplc="4B8E1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11F71"/>
    <w:multiLevelType w:val="hybridMultilevel"/>
    <w:tmpl w:val="66180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4CC3"/>
    <w:multiLevelType w:val="hybridMultilevel"/>
    <w:tmpl w:val="E5046DA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42214B"/>
    <w:multiLevelType w:val="hybridMultilevel"/>
    <w:tmpl w:val="C464D278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5E848CF"/>
    <w:multiLevelType w:val="hybridMultilevel"/>
    <w:tmpl w:val="E96A3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D5C60"/>
    <w:multiLevelType w:val="hybridMultilevel"/>
    <w:tmpl w:val="2A648A02"/>
    <w:lvl w:ilvl="0" w:tplc="07886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6DB2"/>
    <w:multiLevelType w:val="hybridMultilevel"/>
    <w:tmpl w:val="62A83EFC"/>
    <w:lvl w:ilvl="0" w:tplc="FCC600C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E"/>
    <w:rsid w:val="00003B00"/>
    <w:rsid w:val="00073E5A"/>
    <w:rsid w:val="000B7141"/>
    <w:rsid w:val="000D0E7D"/>
    <w:rsid w:val="000E0210"/>
    <w:rsid w:val="000E4669"/>
    <w:rsid w:val="000F69DD"/>
    <w:rsid w:val="000F7B57"/>
    <w:rsid w:val="00114FD2"/>
    <w:rsid w:val="00120470"/>
    <w:rsid w:val="00123389"/>
    <w:rsid w:val="00133AE1"/>
    <w:rsid w:val="001457A8"/>
    <w:rsid w:val="00154AE9"/>
    <w:rsid w:val="00164397"/>
    <w:rsid w:val="00184DA7"/>
    <w:rsid w:val="00192B87"/>
    <w:rsid w:val="001D11BE"/>
    <w:rsid w:val="001D1AFA"/>
    <w:rsid w:val="001E35C2"/>
    <w:rsid w:val="001E5A55"/>
    <w:rsid w:val="0021584F"/>
    <w:rsid w:val="002420BE"/>
    <w:rsid w:val="002D3EB5"/>
    <w:rsid w:val="002D50AA"/>
    <w:rsid w:val="002E6FDC"/>
    <w:rsid w:val="002F5BA2"/>
    <w:rsid w:val="00332429"/>
    <w:rsid w:val="00394A67"/>
    <w:rsid w:val="003C155B"/>
    <w:rsid w:val="003E21EB"/>
    <w:rsid w:val="00423CB2"/>
    <w:rsid w:val="0043788C"/>
    <w:rsid w:val="004D3AC6"/>
    <w:rsid w:val="00510087"/>
    <w:rsid w:val="005154E2"/>
    <w:rsid w:val="005809B4"/>
    <w:rsid w:val="00590036"/>
    <w:rsid w:val="005D4554"/>
    <w:rsid w:val="005E0A1E"/>
    <w:rsid w:val="00600029"/>
    <w:rsid w:val="00686E01"/>
    <w:rsid w:val="006A5DAE"/>
    <w:rsid w:val="006C1D0F"/>
    <w:rsid w:val="006F43A9"/>
    <w:rsid w:val="00712883"/>
    <w:rsid w:val="00734798"/>
    <w:rsid w:val="00737D16"/>
    <w:rsid w:val="007A7CF7"/>
    <w:rsid w:val="007E1846"/>
    <w:rsid w:val="008139BA"/>
    <w:rsid w:val="0082205D"/>
    <w:rsid w:val="00837D06"/>
    <w:rsid w:val="00882FD1"/>
    <w:rsid w:val="008C4676"/>
    <w:rsid w:val="008D4AF5"/>
    <w:rsid w:val="008E79EE"/>
    <w:rsid w:val="00922F08"/>
    <w:rsid w:val="0093138F"/>
    <w:rsid w:val="00931998"/>
    <w:rsid w:val="00952895"/>
    <w:rsid w:val="0099098F"/>
    <w:rsid w:val="009E1684"/>
    <w:rsid w:val="00A4266E"/>
    <w:rsid w:val="00A63B83"/>
    <w:rsid w:val="00A95612"/>
    <w:rsid w:val="00B47AD0"/>
    <w:rsid w:val="00B779E6"/>
    <w:rsid w:val="00BA2B3D"/>
    <w:rsid w:val="00BB08AF"/>
    <w:rsid w:val="00C11F3A"/>
    <w:rsid w:val="00C33230"/>
    <w:rsid w:val="00C774EA"/>
    <w:rsid w:val="00CA1669"/>
    <w:rsid w:val="00CB5433"/>
    <w:rsid w:val="00CC6FB1"/>
    <w:rsid w:val="00CF66A1"/>
    <w:rsid w:val="00D00622"/>
    <w:rsid w:val="00D27ECB"/>
    <w:rsid w:val="00D4481F"/>
    <w:rsid w:val="00DB1A94"/>
    <w:rsid w:val="00E30959"/>
    <w:rsid w:val="00EA32C0"/>
    <w:rsid w:val="00EF3F2C"/>
    <w:rsid w:val="00F11B36"/>
    <w:rsid w:val="00F224C5"/>
    <w:rsid w:val="00F70FFC"/>
    <w:rsid w:val="00F7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  <w:style w:type="character" w:styleId="Collegamentoipertestuale">
    <w:name w:val="Hyperlink"/>
    <w:basedOn w:val="Carpredefinitoparagrafo"/>
    <w:uiPriority w:val="99"/>
    <w:unhideWhenUsed/>
    <w:rsid w:val="00F70FFC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1233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123389"/>
    <w:pPr>
      <w:widowControl w:val="0"/>
      <w:tabs>
        <w:tab w:val="left" w:pos="644"/>
        <w:tab w:val="left" w:pos="1701"/>
        <w:tab w:val="right" w:pos="6350"/>
        <w:tab w:val="left" w:pos="6520"/>
        <w:tab w:val="left" w:pos="8391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0" w:line="360" w:lineRule="exact"/>
      <w:ind w:left="644" w:hanging="360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23389"/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note">
    <w:name w:val="note"/>
    <w:basedOn w:val="Carpredefinitoparagrafo"/>
    <w:rsid w:val="0093138F"/>
  </w:style>
  <w:style w:type="character" w:styleId="Enfasigrassetto">
    <w:name w:val="Strong"/>
    <w:uiPriority w:val="22"/>
    <w:qFormat/>
    <w:rsid w:val="00DB1A94"/>
    <w:rPr>
      <w:b/>
      <w:bCs/>
    </w:rPr>
  </w:style>
  <w:style w:type="paragraph" w:customStyle="1" w:styleId="Default">
    <w:name w:val="Default"/>
    <w:rsid w:val="00EA3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delbloccoCarattere">
    <w:name w:val="Testo del blocco Carattere"/>
    <w:link w:val="Testodelblocco"/>
    <w:semiHidden/>
    <w:locked/>
    <w:rsid w:val="009E1684"/>
    <w:rPr>
      <w:sz w:val="24"/>
    </w:rPr>
  </w:style>
  <w:style w:type="paragraph" w:styleId="Testodelblocco">
    <w:name w:val="Block Text"/>
    <w:basedOn w:val="Normale"/>
    <w:link w:val="TestodelbloccoCarattere"/>
    <w:semiHidden/>
    <w:unhideWhenUsed/>
    <w:rsid w:val="009E1684"/>
    <w:pPr>
      <w:spacing w:after="0" w:line="240" w:lineRule="auto"/>
      <w:ind w:left="567" w:right="56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CC6F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D2"/>
  </w:style>
  <w:style w:type="paragraph" w:styleId="Pidipagina">
    <w:name w:val="footer"/>
    <w:basedOn w:val="Normale"/>
    <w:link w:val="PidipaginaCarattere"/>
    <w:uiPriority w:val="99"/>
    <w:unhideWhenUsed/>
    <w:rsid w:val="00114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AAB0-5D71-49D2-BFF1-4F50386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Utente</cp:lastModifiedBy>
  <cp:revision>44</cp:revision>
  <cp:lastPrinted>2019-01-24T11:18:00Z</cp:lastPrinted>
  <dcterms:created xsi:type="dcterms:W3CDTF">2017-10-09T09:19:00Z</dcterms:created>
  <dcterms:modified xsi:type="dcterms:W3CDTF">2021-06-09T12:41:00Z</dcterms:modified>
</cp:coreProperties>
</file>